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32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1800"/>
        <w:gridCol w:w="9432"/>
        <w:tblGridChange w:id="0">
          <w:tblGrid>
            <w:gridCol w:w="1800"/>
            <w:gridCol w:w="943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      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</w:rPr>
              <w:drawing>
                <wp:inline distB="114300" distT="114300" distL="114300" distR="114300">
                  <wp:extent cx="667985" cy="66798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985" cy="6679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40"/>
                <w:szCs w:val="40"/>
                <w:rtl w:val="0"/>
              </w:rPr>
              <w:t xml:space="preserve">Middlesex County Fair – Scheduled Events</w:t>
            </w:r>
          </w:p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jc w:val="center"/>
              <w:rPr>
                <w:rFonts w:ascii="Cambria" w:cs="Cambria" w:eastAsia="Cambria" w:hAnsi="Cambria"/>
                <w:sz w:val="38"/>
                <w:szCs w:val="3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40"/>
                <w:szCs w:val="40"/>
                <w:rtl w:val="0"/>
              </w:rPr>
              <w:t xml:space="preserve">Saturday, August 6, 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Cambria" w:cs="Cambria" w:eastAsia="Cambria" w:hAnsi="Cambria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Cambria" w:cs="Cambria" w:eastAsia="Cambria" w:hAnsi="Cambria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62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08"/>
        <w:gridCol w:w="9717"/>
        <w:tblGridChange w:id="0">
          <w:tblGrid>
            <w:gridCol w:w="1908"/>
            <w:gridCol w:w="971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line="240" w:lineRule="auto"/>
              <w:jc w:val="righ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11:00 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Fair Opens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240" w:lineRule="auto"/>
              <w:jc w:val="righ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11am - 4pm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mbria" w:cs="Cambria" w:eastAsia="Cambria" w:hAnsi="Cambria"/>
                <w:b w:val="1"/>
                <w:color w:val="9900ff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0000"/>
                <w:sz w:val="28"/>
                <w:szCs w:val="28"/>
                <w:rtl w:val="0"/>
              </w:rPr>
              <w:t xml:space="preserve">P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f9900"/>
                <w:sz w:val="28"/>
                <w:szCs w:val="28"/>
                <w:rtl w:val="0"/>
              </w:rPr>
              <w:t xml:space="preserve">A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1c232"/>
                <w:sz w:val="28"/>
                <w:szCs w:val="28"/>
                <w:rtl w:val="0"/>
              </w:rPr>
              <w:t xml:space="preserve">Y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6aa84f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sz w:val="28"/>
                <w:szCs w:val="28"/>
                <w:rtl w:val="0"/>
              </w:rPr>
              <w:t xml:space="preserve">O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9900ff"/>
                <w:sz w:val="28"/>
                <w:szCs w:val="28"/>
                <w:rtl w:val="0"/>
              </w:rPr>
              <w:t xml:space="preserve">N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f0000"/>
                <w:sz w:val="28"/>
                <w:szCs w:val="28"/>
                <w:rtl w:val="0"/>
              </w:rPr>
              <w:t xml:space="preserve">E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f9900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1c232"/>
                <w:sz w:val="28"/>
                <w:szCs w:val="28"/>
                <w:rtl w:val="0"/>
              </w:rPr>
              <w:t xml:space="preserve">P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6aa84f"/>
                <w:sz w:val="28"/>
                <w:szCs w:val="28"/>
                <w:rtl w:val="0"/>
              </w:rPr>
              <w:t xml:space="preserve">R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sz w:val="28"/>
                <w:szCs w:val="28"/>
                <w:rtl w:val="0"/>
              </w:rPr>
              <w:t xml:space="preserve">I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9900ff"/>
                <w:sz w:val="28"/>
                <w:szCs w:val="28"/>
                <w:rtl w:val="0"/>
              </w:rPr>
              <w:t xml:space="preserve">C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f0000"/>
                <w:sz w:val="28"/>
                <w:szCs w:val="28"/>
                <w:rtl w:val="0"/>
              </w:rPr>
              <w:t xml:space="preserve">E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f9900"/>
                <w:sz w:val="28"/>
                <w:szCs w:val="28"/>
                <w:rtl w:val="0"/>
              </w:rPr>
              <w:t xml:space="preserve">R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1c232"/>
                <w:sz w:val="28"/>
                <w:szCs w:val="28"/>
                <w:rtl w:val="0"/>
              </w:rPr>
              <w:t xml:space="preserve">I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6aa84f"/>
                <w:sz w:val="28"/>
                <w:szCs w:val="28"/>
                <w:rtl w:val="0"/>
              </w:rPr>
              <w:t xml:space="preserve">D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sz w:val="28"/>
                <w:szCs w:val="28"/>
                <w:rtl w:val="0"/>
              </w:rPr>
              <w:t xml:space="preserve">E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9900ff"/>
                <w:sz w:val="28"/>
                <w:szCs w:val="28"/>
                <w:rtl w:val="0"/>
              </w:rPr>
              <w:t xml:space="preserve">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990099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0080"/>
                <w:sz w:val="30"/>
                <w:szCs w:val="30"/>
                <w:rtl w:val="0"/>
              </w:rPr>
              <w:t xml:space="preserve">All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990099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0080"/>
                <w:sz w:val="30"/>
                <w:szCs w:val="30"/>
                <w:rtl w:val="0"/>
              </w:rPr>
              <w:t xml:space="preserve">Boon Hill Chainsaw Artist, Midway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40" w:lineRule="auto"/>
              <w:jc w:val="right"/>
              <w:rPr>
                <w:rFonts w:ascii="Cambria" w:cs="Cambria" w:eastAsia="Cambria" w:hAnsi="Cambria"/>
                <w:color w:val="800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800000"/>
                <w:sz w:val="30"/>
                <w:szCs w:val="30"/>
                <w:rtl w:val="0"/>
              </w:rPr>
              <w:t xml:space="preserve">12:30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mbria" w:cs="Cambria" w:eastAsia="Cambria" w:hAnsi="Cambria"/>
                <w:color w:val="800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800000"/>
                <w:sz w:val="30"/>
                <w:szCs w:val="30"/>
                <w:rtl w:val="0"/>
              </w:rPr>
              <w:t xml:space="preserve">UWA Elite Pro Wrestling, Near the Horse Ring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240" w:lineRule="auto"/>
              <w:jc w:val="right"/>
              <w:rPr>
                <w:rFonts w:ascii="Cambria" w:cs="Cambria" w:eastAsia="Cambria" w:hAnsi="Cambria"/>
                <w:color w:val="00009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90"/>
                <w:sz w:val="30"/>
                <w:szCs w:val="30"/>
                <w:rtl w:val="0"/>
              </w:rPr>
              <w:t xml:space="preserve">1:00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mbria" w:cs="Cambria" w:eastAsia="Cambria" w:hAnsi="Cambria"/>
                <w:color w:val="00009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90"/>
                <w:sz w:val="30"/>
                <w:szCs w:val="30"/>
                <w:rtl w:val="0"/>
              </w:rPr>
              <w:t xml:space="preserve">Singing Cowboys, Across from Antique Display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40" w:lineRule="auto"/>
              <w:jc w:val="right"/>
              <w:rPr>
                <w:rFonts w:ascii="Cambria" w:cs="Cambria" w:eastAsia="Cambria" w:hAnsi="Cambria"/>
                <w:color w:val="008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8000"/>
                <w:sz w:val="30"/>
                <w:szCs w:val="30"/>
                <w:rtl w:val="0"/>
              </w:rPr>
              <w:t xml:space="preserve">1:00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mbria" w:cs="Cambria" w:eastAsia="Cambria" w:hAnsi="Cambria"/>
                <w:color w:val="008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8000"/>
                <w:sz w:val="30"/>
                <w:szCs w:val="30"/>
                <w:rtl w:val="0"/>
              </w:rPr>
              <w:t xml:space="preserve">4-H Animal Costume Show, 4-H Area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240" w:lineRule="auto"/>
              <w:jc w:val="right"/>
              <w:rPr>
                <w:rFonts w:ascii="Cambria" w:cs="Cambria" w:eastAsia="Cambria" w:hAnsi="Cambria"/>
                <w:color w:val="0000ff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ff"/>
                <w:sz w:val="30"/>
                <w:szCs w:val="30"/>
                <w:rtl w:val="0"/>
              </w:rPr>
              <w:t xml:space="preserve">1:30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mbria" w:cs="Cambria" w:eastAsia="Cambria" w:hAnsi="Cambria"/>
                <w:color w:val="0000ff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ff"/>
                <w:sz w:val="30"/>
                <w:szCs w:val="30"/>
                <w:rtl w:val="0"/>
              </w:rPr>
              <w:t xml:space="preserve">The Circusman, “The High Roller”, Home Arts Area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240" w:lineRule="auto"/>
              <w:jc w:val="right"/>
              <w:rPr>
                <w:rFonts w:ascii="Cambria" w:cs="Cambria" w:eastAsia="Cambria" w:hAnsi="Cambria"/>
                <w:color w:val="ff8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8000"/>
                <w:sz w:val="30"/>
                <w:szCs w:val="30"/>
                <w:rtl w:val="0"/>
              </w:rPr>
              <w:t xml:space="preserve">1:45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mbria" w:cs="Cambria" w:eastAsia="Cambria" w:hAnsi="Cambria"/>
                <w:color w:val="ff8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8000"/>
                <w:sz w:val="30"/>
                <w:szCs w:val="30"/>
                <w:rtl w:val="0"/>
              </w:rPr>
              <w:t xml:space="preserve">Agricadabra</w:t>
            </w:r>
            <w:r w:rsidDel="00000000" w:rsidR="00000000" w:rsidRPr="00000000">
              <w:rPr>
                <w:rFonts w:ascii="Cambria" w:cs="Cambria" w:eastAsia="Cambria" w:hAnsi="Cambria"/>
                <w:color w:val="ff8000"/>
                <w:sz w:val="30"/>
                <w:szCs w:val="30"/>
                <w:rtl w:val="0"/>
              </w:rPr>
              <w:t xml:space="preserve">, Next to the Livestock Tent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240" w:lineRule="auto"/>
              <w:jc w:val="right"/>
              <w:rPr>
                <w:rFonts w:ascii="Cambria" w:cs="Cambria" w:eastAsia="Cambria" w:hAnsi="Cambria"/>
                <w:color w:val="9900ff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9900ff"/>
                <w:sz w:val="30"/>
                <w:szCs w:val="30"/>
                <w:rtl w:val="0"/>
              </w:rPr>
              <w:t xml:space="preserve">2:00pm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mbria" w:cs="Cambria" w:eastAsia="Cambria" w:hAnsi="Cambria"/>
                <w:color w:val="9900ff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9900ff"/>
                <w:sz w:val="30"/>
                <w:szCs w:val="30"/>
                <w:rtl w:val="0"/>
              </w:rPr>
              <w:t xml:space="preserve">Kid’s Day Activities, Entertainment Tent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240" w:lineRule="auto"/>
              <w:jc w:val="right"/>
              <w:rPr>
                <w:rFonts w:ascii="Cambria" w:cs="Cambria" w:eastAsia="Cambria" w:hAnsi="Cambria"/>
                <w:color w:val="008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8000"/>
                <w:sz w:val="30"/>
                <w:szCs w:val="30"/>
                <w:rtl w:val="0"/>
              </w:rPr>
              <w:t xml:space="preserve">2:00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mbria" w:cs="Cambria" w:eastAsia="Cambria" w:hAnsi="Cambria"/>
                <w:color w:val="008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8000"/>
                <w:sz w:val="30"/>
                <w:szCs w:val="30"/>
                <w:rtl w:val="0"/>
              </w:rPr>
              <w:t xml:space="preserve">4-Her Pie Eating Contest, 4-H Area</w:t>
            </w:r>
          </w:p>
        </w:tc>
      </w:tr>
      <w:tr>
        <w:trPr>
          <w:cantSplit w:val="0"/>
          <w:trHeight w:val="7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line="240" w:lineRule="auto"/>
              <w:jc w:val="right"/>
              <w:rPr>
                <w:rFonts w:ascii="Cambria" w:cs="Cambria" w:eastAsia="Cambria" w:hAnsi="Cambria"/>
                <w:color w:val="800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800000"/>
                <w:sz w:val="30"/>
                <w:szCs w:val="30"/>
                <w:rtl w:val="0"/>
              </w:rPr>
              <w:t xml:space="preserve">2:30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mbria" w:cs="Cambria" w:eastAsia="Cambria" w:hAnsi="Cambria"/>
                <w:color w:val="800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800000"/>
                <w:sz w:val="30"/>
                <w:szCs w:val="30"/>
                <w:rtl w:val="0"/>
              </w:rPr>
              <w:t xml:space="preserve">UWA Elite Pro Wrestling, Near the Horse Ring</w:t>
            </w:r>
          </w:p>
        </w:tc>
      </w:tr>
      <w:tr>
        <w:trPr>
          <w:cantSplit w:val="0"/>
          <w:trHeight w:val="3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line="240" w:lineRule="auto"/>
              <w:jc w:val="right"/>
              <w:rPr>
                <w:rFonts w:ascii="Cambria" w:cs="Cambria" w:eastAsia="Cambria" w:hAnsi="Cambria"/>
                <w:color w:val="9900ff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9900ff"/>
                <w:sz w:val="30"/>
                <w:szCs w:val="30"/>
                <w:rtl w:val="0"/>
              </w:rPr>
              <w:t xml:space="preserve">3:00pm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mbria" w:cs="Cambria" w:eastAsia="Cambria" w:hAnsi="Cambria"/>
                <w:color w:val="9900ff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9900ff"/>
                <w:sz w:val="30"/>
                <w:szCs w:val="30"/>
                <w:rtl w:val="0"/>
              </w:rPr>
              <w:t xml:space="preserve">Grand Falloon, Entertainment Tent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240" w:lineRule="auto"/>
              <w:jc w:val="right"/>
              <w:rPr>
                <w:rFonts w:ascii="Cambria" w:cs="Cambria" w:eastAsia="Cambria" w:hAnsi="Cambria"/>
                <w:color w:val="ff8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8000"/>
                <w:sz w:val="30"/>
                <w:szCs w:val="30"/>
                <w:rtl w:val="0"/>
              </w:rPr>
              <w:t xml:space="preserve">3:30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mbria" w:cs="Cambria" w:eastAsia="Cambria" w:hAnsi="Cambria"/>
                <w:color w:val="ff8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8000"/>
                <w:sz w:val="30"/>
                <w:szCs w:val="30"/>
                <w:rtl w:val="0"/>
              </w:rPr>
              <w:t xml:space="preserve">Agricadabra</w:t>
            </w:r>
            <w:r w:rsidDel="00000000" w:rsidR="00000000" w:rsidRPr="00000000">
              <w:rPr>
                <w:rFonts w:ascii="Cambria" w:cs="Cambria" w:eastAsia="Cambria" w:hAnsi="Cambria"/>
                <w:color w:val="ff8000"/>
                <w:sz w:val="30"/>
                <w:szCs w:val="30"/>
                <w:rtl w:val="0"/>
              </w:rPr>
              <w:t xml:space="preserve">, Next to the Livestock Tent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line="240" w:lineRule="auto"/>
              <w:jc w:val="right"/>
              <w:rPr>
                <w:rFonts w:ascii="Cambria" w:cs="Cambria" w:eastAsia="Cambria" w:hAnsi="Cambria"/>
                <w:color w:val="0000ff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ff"/>
                <w:sz w:val="30"/>
                <w:szCs w:val="30"/>
                <w:rtl w:val="0"/>
              </w:rPr>
              <w:t xml:space="preserve">3:30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mbria" w:cs="Cambria" w:eastAsia="Cambria" w:hAnsi="Cambria"/>
                <w:color w:val="0000ff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ff"/>
                <w:sz w:val="30"/>
                <w:szCs w:val="30"/>
                <w:rtl w:val="0"/>
              </w:rPr>
              <w:t xml:space="preserve">The Circusman, “The High Roller”, Home Arts Area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240" w:lineRule="auto"/>
              <w:jc w:val="right"/>
              <w:rPr>
                <w:rFonts w:ascii="Cambria" w:cs="Cambria" w:eastAsia="Cambria" w:hAnsi="Cambria"/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30"/>
                <w:szCs w:val="30"/>
                <w:rtl w:val="0"/>
              </w:rPr>
              <w:t xml:space="preserve">3:30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mbria" w:cs="Cambria" w:eastAsia="Cambria" w:hAnsi="Cambria"/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30"/>
                <w:szCs w:val="30"/>
                <w:rtl w:val="0"/>
              </w:rPr>
              <w:t xml:space="preserve">Majestik Spectacular, Entertainment Ring</w:t>
            </w:r>
          </w:p>
        </w:tc>
      </w:tr>
      <w:tr>
        <w:trPr>
          <w:cantSplit w:val="0"/>
          <w:trHeight w:val="75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line="240" w:lineRule="auto"/>
              <w:jc w:val="right"/>
              <w:rPr>
                <w:rFonts w:ascii="Cambria" w:cs="Cambria" w:eastAsia="Cambria" w:hAnsi="Cambria"/>
                <w:color w:val="00009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90"/>
                <w:sz w:val="30"/>
                <w:szCs w:val="30"/>
                <w:rtl w:val="0"/>
              </w:rPr>
              <w:t xml:space="preserve">4:00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mbria" w:cs="Cambria" w:eastAsia="Cambria" w:hAnsi="Cambria"/>
                <w:color w:val="00009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90"/>
                <w:sz w:val="30"/>
                <w:szCs w:val="30"/>
                <w:rtl w:val="0"/>
              </w:rPr>
              <w:t xml:space="preserve">Singing Cowboys, Across from Antique Display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240" w:lineRule="auto"/>
              <w:jc w:val="right"/>
              <w:rPr>
                <w:rFonts w:ascii="Cambria" w:cs="Cambria" w:eastAsia="Cambria" w:hAnsi="Cambria"/>
                <w:color w:val="9900ff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9900ff"/>
                <w:sz w:val="30"/>
                <w:szCs w:val="30"/>
                <w:rtl w:val="0"/>
              </w:rPr>
              <w:t xml:space="preserve">4:00pm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mbria" w:cs="Cambria" w:eastAsia="Cambria" w:hAnsi="Cambria"/>
                <w:color w:val="9900ff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9900ff"/>
                <w:sz w:val="30"/>
                <w:szCs w:val="30"/>
                <w:rtl w:val="0"/>
              </w:rPr>
              <w:t xml:space="preserve">Jazzercise, Entertainment Tent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line="240" w:lineRule="auto"/>
              <w:jc w:val="right"/>
              <w:rPr>
                <w:rFonts w:ascii="Cambria" w:cs="Cambria" w:eastAsia="Cambria" w:hAnsi="Cambria"/>
                <w:color w:val="800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800000"/>
                <w:sz w:val="30"/>
                <w:szCs w:val="30"/>
                <w:rtl w:val="0"/>
              </w:rPr>
              <w:t xml:space="preserve">4:30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mbria" w:cs="Cambria" w:eastAsia="Cambria" w:hAnsi="Cambria"/>
                <w:color w:val="800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800000"/>
                <w:sz w:val="30"/>
                <w:szCs w:val="30"/>
                <w:rtl w:val="0"/>
              </w:rPr>
              <w:t xml:space="preserve">UWA Elite Pro Wrestling, Near the Horse Ring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00009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90"/>
                <w:sz w:val="30"/>
                <w:szCs w:val="30"/>
                <w:rtl w:val="0"/>
              </w:rPr>
              <w:t xml:space="preserve">5:30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00009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90"/>
                <w:sz w:val="30"/>
                <w:szCs w:val="30"/>
                <w:rtl w:val="0"/>
              </w:rPr>
              <w:t xml:space="preserve">Singing Cowboys, Across from Antique Display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line="240" w:lineRule="auto"/>
              <w:jc w:val="right"/>
              <w:rPr>
                <w:rFonts w:ascii="Cambria" w:cs="Cambria" w:eastAsia="Cambria" w:hAnsi="Cambria"/>
                <w:color w:val="008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8000"/>
                <w:sz w:val="30"/>
                <w:szCs w:val="30"/>
                <w:rtl w:val="0"/>
              </w:rPr>
              <w:t xml:space="preserve">6:30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mbria" w:cs="Cambria" w:eastAsia="Cambria" w:hAnsi="Cambria"/>
                <w:color w:val="008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8000"/>
                <w:sz w:val="30"/>
                <w:szCs w:val="30"/>
                <w:rtl w:val="0"/>
              </w:rPr>
              <w:t xml:space="preserve">Horse Demo, Horse Ring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line="240" w:lineRule="auto"/>
              <w:jc w:val="right"/>
              <w:rPr>
                <w:rFonts w:ascii="Cambria" w:cs="Cambria" w:eastAsia="Cambria" w:hAnsi="Cambria"/>
                <w:color w:val="ff8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8000"/>
                <w:sz w:val="30"/>
                <w:szCs w:val="30"/>
                <w:rtl w:val="0"/>
              </w:rPr>
              <w:t xml:space="preserve">6:30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mbria" w:cs="Cambria" w:eastAsia="Cambria" w:hAnsi="Cambria"/>
                <w:color w:val="ff8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8000"/>
                <w:sz w:val="30"/>
                <w:szCs w:val="30"/>
                <w:rtl w:val="0"/>
              </w:rPr>
              <w:t xml:space="preserve">Agricadabra</w:t>
            </w:r>
            <w:r w:rsidDel="00000000" w:rsidR="00000000" w:rsidRPr="00000000">
              <w:rPr>
                <w:rFonts w:ascii="Cambria" w:cs="Cambria" w:eastAsia="Cambria" w:hAnsi="Cambria"/>
                <w:color w:val="ff8000"/>
                <w:sz w:val="30"/>
                <w:szCs w:val="30"/>
                <w:rtl w:val="0"/>
              </w:rPr>
              <w:t xml:space="preserve">, Next to the Livestock Tent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line="240" w:lineRule="auto"/>
              <w:jc w:val="right"/>
              <w:rPr>
                <w:rFonts w:ascii="Cambria" w:cs="Cambria" w:eastAsia="Cambria" w:hAnsi="Cambria"/>
                <w:color w:val="800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800000"/>
                <w:sz w:val="30"/>
                <w:szCs w:val="30"/>
                <w:rtl w:val="0"/>
              </w:rPr>
              <w:t xml:space="preserve">6:30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mbria" w:cs="Cambria" w:eastAsia="Cambria" w:hAnsi="Cambria"/>
                <w:color w:val="800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800000"/>
                <w:sz w:val="30"/>
                <w:szCs w:val="30"/>
                <w:rtl w:val="0"/>
              </w:rPr>
              <w:t xml:space="preserve">UWA Elite Pro Wrestling, Near the Horse Ring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008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8000"/>
                <w:sz w:val="30"/>
                <w:szCs w:val="30"/>
                <w:rtl w:val="0"/>
              </w:rPr>
              <w:t xml:space="preserve">7 – 9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008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8000"/>
                <w:sz w:val="30"/>
                <w:szCs w:val="30"/>
                <w:rtl w:val="0"/>
              </w:rPr>
              <w:t xml:space="preserve">Feed the Animals, 4-H Livestock Tent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008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8000"/>
                <w:sz w:val="30"/>
                <w:szCs w:val="30"/>
                <w:rtl w:val="0"/>
              </w:rPr>
              <w:t xml:space="preserve">7 – 9:30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008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8000"/>
                <w:sz w:val="30"/>
                <w:szCs w:val="30"/>
                <w:rtl w:val="0"/>
              </w:rPr>
              <w:t xml:space="preserve">Shot in the Dark Archery Target Shoot, Archery Trailer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line="240" w:lineRule="auto"/>
              <w:jc w:val="right"/>
              <w:rPr>
                <w:rFonts w:ascii="Cambria" w:cs="Cambria" w:eastAsia="Cambria" w:hAnsi="Cambria"/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30"/>
                <w:szCs w:val="30"/>
                <w:rtl w:val="0"/>
              </w:rPr>
              <w:t xml:space="preserve">7:00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mbria" w:cs="Cambria" w:eastAsia="Cambria" w:hAnsi="Cambria"/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30"/>
                <w:szCs w:val="30"/>
                <w:rtl w:val="0"/>
              </w:rPr>
              <w:t xml:space="preserve">Majestik Spectacular, Entertainment Ring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008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8000"/>
                <w:sz w:val="30"/>
                <w:szCs w:val="30"/>
                <w:rtl w:val="0"/>
              </w:rPr>
              <w:t xml:space="preserve">7:00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008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8000"/>
                <w:sz w:val="30"/>
                <w:szCs w:val="30"/>
                <w:rtl w:val="0"/>
              </w:rPr>
              <w:t xml:space="preserve">Dog Show, Dog Ring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line="240" w:lineRule="auto"/>
              <w:jc w:val="right"/>
              <w:rPr>
                <w:rFonts w:ascii="Cambria" w:cs="Cambria" w:eastAsia="Cambria" w:hAnsi="Cambria"/>
                <w:color w:val="0000ff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ff"/>
                <w:sz w:val="30"/>
                <w:szCs w:val="30"/>
                <w:rtl w:val="0"/>
              </w:rPr>
              <w:t xml:space="preserve">7:00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mbria" w:cs="Cambria" w:eastAsia="Cambria" w:hAnsi="Cambria"/>
                <w:color w:val="0000ff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ff"/>
                <w:sz w:val="30"/>
                <w:szCs w:val="30"/>
                <w:rtl w:val="0"/>
              </w:rPr>
              <w:t xml:space="preserve">The Circusman, “The High Roller”, Home Arts Area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line="240" w:lineRule="auto"/>
              <w:jc w:val="right"/>
              <w:rPr>
                <w:rFonts w:ascii="Cambria" w:cs="Cambria" w:eastAsia="Cambria" w:hAnsi="Cambria"/>
                <w:color w:val="9900ff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9900ff"/>
                <w:sz w:val="30"/>
                <w:szCs w:val="30"/>
                <w:rtl w:val="0"/>
              </w:rPr>
              <w:t xml:space="preserve">7:00pm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mbria" w:cs="Cambria" w:eastAsia="Cambria" w:hAnsi="Cambria"/>
                <w:color w:val="9900ff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9900ff"/>
                <w:sz w:val="30"/>
                <w:szCs w:val="30"/>
                <w:rtl w:val="0"/>
              </w:rPr>
              <w:t xml:space="preserve">Line Dance Instruction, Entertainment Tent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line="240" w:lineRule="auto"/>
              <w:jc w:val="right"/>
              <w:rPr>
                <w:rFonts w:ascii="Cambria" w:cs="Cambria" w:eastAsia="Cambria" w:hAnsi="Cambria"/>
                <w:color w:val="800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800000"/>
                <w:sz w:val="30"/>
                <w:szCs w:val="30"/>
                <w:rtl w:val="0"/>
              </w:rPr>
              <w:t xml:space="preserve">8:00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mbria" w:cs="Cambria" w:eastAsia="Cambria" w:hAnsi="Cambria"/>
                <w:color w:val="800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800000"/>
                <w:sz w:val="30"/>
                <w:szCs w:val="30"/>
                <w:rtl w:val="0"/>
              </w:rPr>
              <w:t xml:space="preserve">UWA Elite Pro Wrestling, Near the Horse Ring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b w:val="1"/>
                <w:color w:val="990099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990099"/>
                <w:sz w:val="30"/>
                <w:szCs w:val="30"/>
                <w:rtl w:val="0"/>
              </w:rPr>
              <w:t xml:space="preserve">8:00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spacing w:line="240" w:lineRule="auto"/>
              <w:rPr>
                <w:rFonts w:ascii="Cambria" w:cs="Cambria" w:eastAsia="Cambria" w:hAnsi="Cambria"/>
                <w:b w:val="1"/>
                <w:color w:val="990099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990099"/>
                <w:sz w:val="30"/>
                <w:szCs w:val="30"/>
                <w:rtl w:val="0"/>
              </w:rPr>
              <w:t xml:space="preserve">After the Reign, Entertainment Tent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00009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90"/>
                <w:sz w:val="30"/>
                <w:szCs w:val="30"/>
                <w:rtl w:val="0"/>
              </w:rPr>
              <w:t xml:space="preserve">8:30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00009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90"/>
                <w:sz w:val="30"/>
                <w:szCs w:val="30"/>
                <w:rtl w:val="0"/>
              </w:rPr>
              <w:t xml:space="preserve">Singing Cowboys, Across from Antique Display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line="240" w:lineRule="auto"/>
              <w:jc w:val="right"/>
              <w:rPr>
                <w:rFonts w:ascii="Cambria" w:cs="Cambria" w:eastAsia="Cambria" w:hAnsi="Cambria"/>
                <w:color w:val="ff8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8000"/>
                <w:sz w:val="30"/>
                <w:szCs w:val="30"/>
                <w:rtl w:val="0"/>
              </w:rPr>
              <w:t xml:space="preserve">8:30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mbria" w:cs="Cambria" w:eastAsia="Cambria" w:hAnsi="Cambria"/>
                <w:color w:val="ff8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8000"/>
                <w:sz w:val="30"/>
                <w:szCs w:val="30"/>
                <w:rtl w:val="0"/>
              </w:rPr>
              <w:t xml:space="preserve">Agricadabra</w:t>
            </w:r>
            <w:r w:rsidDel="00000000" w:rsidR="00000000" w:rsidRPr="00000000">
              <w:rPr>
                <w:rFonts w:ascii="Cambria" w:cs="Cambria" w:eastAsia="Cambria" w:hAnsi="Cambria"/>
                <w:color w:val="ff8000"/>
                <w:sz w:val="30"/>
                <w:szCs w:val="30"/>
                <w:rtl w:val="0"/>
              </w:rPr>
              <w:t xml:space="preserve">, Next to the Livestock Tent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0000ff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ff"/>
                <w:sz w:val="30"/>
                <w:szCs w:val="30"/>
                <w:rtl w:val="0"/>
              </w:rPr>
              <w:t xml:space="preserve">9:30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0000ff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ff"/>
                <w:sz w:val="30"/>
                <w:szCs w:val="30"/>
                <w:rtl w:val="0"/>
              </w:rPr>
              <w:t xml:space="preserve">The Circusman, “The High Roller”, Home Arts Area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30"/>
                <w:szCs w:val="30"/>
                <w:rtl w:val="0"/>
              </w:rPr>
              <w:t xml:space="preserve">9:30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ff0000"/>
                <w:sz w:val="30"/>
                <w:szCs w:val="3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color w:val="ff0000"/>
                <w:sz w:val="30"/>
                <w:szCs w:val="30"/>
                <w:rtl w:val="0"/>
              </w:rPr>
              <w:t xml:space="preserve">Majestik Spectacular, Entertainment Ring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0"/>
                <w:szCs w:val="30"/>
                <w:rtl w:val="0"/>
              </w:rPr>
              <w:t xml:space="preserve">11:00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pageBreakBefore w:val="0"/>
              <w:spacing w:line="240" w:lineRule="auto"/>
              <w:rPr>
                <w:rFonts w:ascii="Cambria" w:cs="Cambria" w:eastAsia="Cambria" w:hAnsi="Cambria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0"/>
                <w:szCs w:val="30"/>
                <w:rtl w:val="0"/>
              </w:rPr>
              <w:t xml:space="preserve">Fair Closes</w:t>
            </w:r>
          </w:p>
        </w:tc>
      </w:tr>
    </w:tbl>
    <w:p w:rsidR="00000000" w:rsidDel="00000000" w:rsidP="00000000" w:rsidRDefault="00000000" w:rsidRPr="00000000" w14:paraId="0000004D">
      <w:pPr>
        <w:pageBreakBefore w:val="0"/>
        <w:spacing w:line="240" w:lineRule="auto"/>
        <w:rPr>
          <w:rFonts w:ascii="Cambria" w:cs="Cambria" w:eastAsia="Cambria" w:hAnsi="Cambria"/>
          <w:i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spacing w:line="240" w:lineRule="auto"/>
        <w:rPr>
          <w:rFonts w:ascii="Cambria" w:cs="Cambria" w:eastAsia="Cambria" w:hAnsi="Cambria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line="240" w:lineRule="auto"/>
        <w:rPr>
          <w:rFonts w:ascii="Cambria" w:cs="Cambria" w:eastAsia="Cambria" w:hAnsi="Cambria"/>
          <w:i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i w:val="1"/>
          <w:sz w:val="26"/>
          <w:szCs w:val="26"/>
          <w:rtl w:val="0"/>
        </w:rPr>
        <w:t xml:space="preserve">*All times/events are subject to change.  </w:t>
      </w:r>
    </w:p>
    <w:sectPr>
      <w:pgSz w:h="15840" w:w="12240" w:orient="portrait"/>
      <w:pgMar w:bottom="720" w:top="288" w:left="431.99999999999994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